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Arial" w:cs="Arial" w:hAnsi="Arial" w:eastAsia="Arial"/>
          <w:b w:val="1"/>
          <w:bCs w:val="1"/>
        </w:rPr>
      </w:pPr>
      <w:r>
        <w:rPr>
          <w:rFonts w:ascii="Arial" w:hAnsi="Arial"/>
          <w:b w:val="1"/>
          <w:bCs w:val="1"/>
          <w:rtl w:val="0"/>
          <w:lang w:val="en-US"/>
        </w:rPr>
        <w:t>2018 Annual General Meeting</w:t>
      </w:r>
      <w:r>
        <w:rPr>
          <w:rFonts w:ascii="Arial Unicode MS" w:cs="Arial Unicode MS" w:hAnsi="Arial Unicode MS" w:eastAsia="Arial Unicode MS"/>
        </w:rPr>
        <w:br w:type="textWrapping"/>
        <w:br w:type="textWrapping"/>
      </w:r>
      <w:r>
        <w:rPr>
          <w:rFonts w:ascii="Arial" w:hAnsi="Arial"/>
          <w:b w:val="1"/>
          <w:bCs w:val="1"/>
          <w:u w:val="single"/>
          <w:rtl w:val="0"/>
          <w:lang w:val="en-US"/>
        </w:rPr>
        <w:t>Minutes</w:t>
      </w:r>
    </w:p>
    <w:p>
      <w:pPr>
        <w:pStyle w:val="Body A"/>
        <w:spacing w:before="120"/>
        <w:ind w:left="720" w:hanging="720"/>
        <w:rPr>
          <w:rFonts w:ascii="Arial" w:cs="Arial" w:hAnsi="Arial" w:eastAsia="Arial"/>
          <w:b w:val="1"/>
          <w:bCs w:val="1"/>
          <w:sz w:val="22"/>
          <w:szCs w:val="22"/>
        </w:rPr>
      </w:pPr>
      <w:r>
        <w:rPr>
          <w:rFonts w:ascii="Arial" w:hAnsi="Arial"/>
          <w:b w:val="1"/>
          <w:bCs w:val="1"/>
          <w:sz w:val="22"/>
          <w:szCs w:val="22"/>
          <w:rtl w:val="0"/>
          <w:lang w:val="en-US"/>
        </w:rPr>
        <w:t>Cedar Cottage Neighbourhood Pub, Vancouver BC</w:t>
      </w:r>
      <w:r>
        <w:rPr>
          <w:rFonts w:ascii="Arial" w:hAnsi="Arial"/>
          <w:b w:val="1"/>
          <w:bCs w:val="1"/>
          <w:sz w:val="22"/>
          <w:szCs w:val="22"/>
          <w:rtl w:val="0"/>
          <w:lang w:val="en-US"/>
        </w:rPr>
        <w:t xml:space="preserve">, </w:t>
      </w:r>
      <w:r>
        <w:rPr>
          <w:rFonts w:ascii="Arial" w:hAnsi="Arial"/>
          <w:b w:val="1"/>
          <w:bCs w:val="1"/>
          <w:sz w:val="22"/>
          <w:szCs w:val="22"/>
          <w:rtl w:val="0"/>
          <w:lang w:val="en-US"/>
        </w:rPr>
        <w:t>Monday</w:t>
      </w:r>
      <w:r>
        <w:rPr>
          <w:rFonts w:ascii="Arial" w:hAnsi="Arial"/>
          <w:b w:val="1"/>
          <w:bCs w:val="1"/>
          <w:sz w:val="22"/>
          <w:szCs w:val="22"/>
          <w:rtl w:val="0"/>
          <w:lang w:val="en-US"/>
        </w:rPr>
        <w:t xml:space="preserve">, </w:t>
      </w:r>
      <w:r>
        <w:rPr>
          <w:rFonts w:ascii="Arial" w:hAnsi="Arial"/>
          <w:b w:val="1"/>
          <w:bCs w:val="1"/>
          <w:sz w:val="22"/>
          <w:szCs w:val="22"/>
          <w:rtl w:val="0"/>
          <w:lang w:val="en-US"/>
        </w:rPr>
        <w:t>September 10, 2018</w:t>
      </w:r>
    </w:p>
    <w:p>
      <w:pPr>
        <w:pStyle w:val="Body A"/>
        <w:spacing w:before="120"/>
        <w:ind w:left="720" w:hanging="720"/>
        <w:rPr>
          <w:rFonts w:ascii="Arial" w:cs="Arial" w:hAnsi="Arial" w:eastAsia="Arial"/>
          <w:b w:val="1"/>
          <w:bCs w:val="1"/>
          <w:sz w:val="22"/>
          <w:szCs w:val="22"/>
        </w:rPr>
      </w:pPr>
      <w:r>
        <w:rPr>
          <w:rFonts w:ascii="Arial" w:cs="Arial" w:hAnsi="Arial" w:eastAsia="Arial"/>
          <w:b w:val="1"/>
          <w:bCs w:val="1"/>
          <w:sz w:val="22"/>
          <w:szCs w:val="22"/>
          <w:rtl w:val="0"/>
        </w:rPr>
        <w:tab/>
        <w:tab/>
        <w:t xml:space="preserve">Call to order: </w:t>
      </w:r>
      <w:r>
        <w:rPr>
          <w:rFonts w:ascii="Arial" w:hAnsi="Arial"/>
          <w:b w:val="1"/>
          <w:bCs w:val="1"/>
          <w:sz w:val="22"/>
          <w:szCs w:val="22"/>
          <w:rtl w:val="0"/>
          <w:lang w:val="en-US"/>
        </w:rPr>
        <w:t>7:</w:t>
      </w:r>
      <w:r>
        <w:rPr>
          <w:rFonts w:ascii="Arial" w:hAnsi="Arial"/>
          <w:b w:val="1"/>
          <w:bCs w:val="1"/>
          <w:sz w:val="22"/>
          <w:szCs w:val="22"/>
          <w:rtl w:val="0"/>
          <w:lang w:val="en-US"/>
        </w:rPr>
        <w:t>03pm</w:t>
        <w:tab/>
        <w:tab/>
        <w:tab/>
      </w:r>
    </w:p>
    <w:p>
      <w:pPr>
        <w:pStyle w:val="Body A"/>
        <w:spacing w:before="120"/>
        <w:ind w:left="720" w:hanging="720"/>
        <w:rPr>
          <w:rFonts w:ascii="Arial" w:cs="Arial" w:hAnsi="Arial" w:eastAsia="Arial"/>
          <w:b w:val="1"/>
          <w:bCs w:val="1"/>
          <w:sz w:val="22"/>
          <w:szCs w:val="22"/>
          <w:u w:color="ff0000"/>
        </w:rPr>
      </w:pPr>
      <w:r>
        <w:rPr>
          <w:rFonts w:ascii="Arial" w:cs="Arial" w:hAnsi="Arial" w:eastAsia="Arial"/>
          <w:b w:val="1"/>
          <w:bCs w:val="1"/>
          <w:sz w:val="22"/>
          <w:szCs w:val="22"/>
        </w:rPr>
        <w:tab/>
        <w:tab/>
      </w:r>
      <w:r>
        <w:rPr>
          <w:rFonts w:ascii="Arial" w:hAnsi="Arial"/>
          <w:b w:val="1"/>
          <w:bCs w:val="1"/>
          <w:sz w:val="22"/>
          <w:szCs w:val="22"/>
          <w:rtl w:val="0"/>
          <w:lang w:val="en-US"/>
        </w:rPr>
        <w:t>Meeting adjourned: 8:35pm</w:t>
      </w:r>
    </w:p>
    <w:p>
      <w:pPr>
        <w:pStyle w:val="Body A"/>
        <w:spacing w:before="120"/>
        <w:ind w:left="720" w:hanging="720"/>
        <w:rPr>
          <w:rFonts w:ascii="Arial" w:cs="Arial" w:hAnsi="Arial" w:eastAsia="Arial"/>
          <w:b w:val="1"/>
          <w:bCs w:val="1"/>
          <w:u w:val="single"/>
        </w:rPr>
      </w:pPr>
      <w:r>
        <w:rPr>
          <w:rFonts w:ascii="Arial" w:hAnsi="Arial"/>
          <w:b w:val="1"/>
          <w:bCs w:val="1"/>
          <w:sz w:val="22"/>
          <w:szCs w:val="22"/>
          <w:u w:color="ff0000"/>
          <w:rtl w:val="0"/>
          <w:lang w:val="en-US"/>
        </w:rPr>
        <w:t xml:space="preserve">Present: </w:t>
      </w:r>
      <w:r>
        <w:rPr>
          <w:rFonts w:ascii="Arial" w:hAnsi="Arial"/>
          <w:b w:val="0"/>
          <w:bCs w:val="0"/>
          <w:sz w:val="22"/>
          <w:szCs w:val="22"/>
          <w:u w:color="ff0000"/>
          <w:rtl w:val="0"/>
          <w:lang w:val="en-US"/>
        </w:rPr>
        <w:t>Shelley, Alana, Marie, Kim, Diana, Kadianne, Pia, Coree, Kathryn, Trins, Jennifer, Melissa, Sarah, Sabina, Carly, Andrea, Jana, Shannah, Skyler, RJ, May, Stephanie, Kila, Sheryl, Chloe, Hai-Yen, Sue, Laura, Robin, Lucy, Cali, Devon, Babs, Karly, Malloreigh, Erin, Brianne, Robyn, Amy, Jasmine, Wrye, Michelle, Lisa</w:t>
      </w:r>
    </w:p>
    <w:p>
      <w:pPr>
        <w:pStyle w:val="Body A"/>
        <w:jc w:val="center"/>
        <w:rPr>
          <w:rFonts w:ascii="Arial" w:cs="Arial" w:hAnsi="Arial" w:eastAsia="Arial"/>
          <w:b w:val="1"/>
          <w:bCs w:val="1"/>
        </w:rPr>
      </w:pPr>
    </w:p>
    <w:p>
      <w:pPr>
        <w:pStyle w:val="Body A"/>
        <w:numPr>
          <w:ilvl w:val="0"/>
          <w:numId w:val="2"/>
        </w:numPr>
        <w:bidi w:val="0"/>
        <w:spacing w:before="40"/>
        <w:ind w:right="0"/>
        <w:jc w:val="left"/>
        <w:rPr>
          <w:rFonts w:ascii="Arial" w:hAnsi="Arial"/>
          <w:sz w:val="22"/>
          <w:szCs w:val="22"/>
          <w:rtl w:val="0"/>
          <w:lang w:val="en-US"/>
        </w:rPr>
      </w:pPr>
      <w:r>
        <w:rPr>
          <w:rFonts w:ascii="Arial" w:hAnsi="Arial"/>
          <w:sz w:val="22"/>
          <w:szCs w:val="22"/>
          <w:rtl w:val="0"/>
          <w:lang w:val="en-US"/>
        </w:rPr>
        <w:t>Welcome and Introductions</w:t>
      </w:r>
    </w:p>
    <w:p>
      <w:pPr>
        <w:pStyle w:val="Body A"/>
        <w:numPr>
          <w:ilvl w:val="0"/>
          <w:numId w:val="2"/>
        </w:numPr>
        <w:bidi w:val="0"/>
        <w:spacing w:before="40"/>
        <w:ind w:right="0"/>
        <w:jc w:val="left"/>
        <w:rPr>
          <w:rFonts w:ascii="Arial" w:hAnsi="Arial"/>
          <w:sz w:val="22"/>
          <w:szCs w:val="22"/>
          <w:rtl w:val="0"/>
          <w:lang w:val="en-US"/>
        </w:rPr>
      </w:pPr>
      <w:r>
        <w:rPr>
          <w:rFonts w:ascii="Arial" w:hAnsi="Arial"/>
          <w:sz w:val="22"/>
          <w:szCs w:val="22"/>
          <w:rtl w:val="0"/>
          <w:lang w:val="en-US"/>
        </w:rPr>
        <w:t>Agenda: additions and acceptance</w:t>
      </w:r>
      <w:r>
        <w:rPr>
          <w:rFonts w:ascii="Arial" w:hAnsi="Arial"/>
          <w:sz w:val="22"/>
          <w:szCs w:val="22"/>
          <w:rtl w:val="0"/>
          <w:lang w:val="en-US"/>
        </w:rPr>
        <w:t>: Motion to accept Kim, 2nd Wrye. Agenda accepted.</w:t>
      </w:r>
    </w:p>
    <w:p>
      <w:pPr>
        <w:pStyle w:val="Body A"/>
        <w:numPr>
          <w:ilvl w:val="0"/>
          <w:numId w:val="2"/>
        </w:numPr>
        <w:bidi w:val="0"/>
        <w:spacing w:before="40"/>
        <w:ind w:right="0"/>
        <w:jc w:val="left"/>
        <w:rPr>
          <w:rFonts w:ascii="Arial" w:hAnsi="Arial"/>
          <w:sz w:val="22"/>
          <w:szCs w:val="22"/>
          <w:rtl w:val="0"/>
          <w:lang w:val="en-US"/>
        </w:rPr>
      </w:pPr>
      <w:r>
        <w:rPr>
          <w:rFonts w:ascii="Arial" w:hAnsi="Arial"/>
          <w:sz w:val="22"/>
          <w:szCs w:val="22"/>
          <w:rtl w:val="0"/>
          <w:lang w:val="en-US"/>
        </w:rPr>
        <w:t>Adopting previous AGM meeting minutes</w:t>
      </w:r>
      <w:r>
        <w:rPr>
          <w:rFonts w:ascii="Arial" w:hAnsi="Arial"/>
          <w:sz w:val="22"/>
          <w:szCs w:val="22"/>
          <w:rtl w:val="0"/>
          <w:lang w:val="en-US"/>
        </w:rPr>
        <w:t>: Motion to accept Brianne, 2nd Wrye. Previous AGM minutes accepted.</w:t>
      </w:r>
    </w:p>
    <w:p>
      <w:pPr>
        <w:pStyle w:val="Body A"/>
        <w:numPr>
          <w:ilvl w:val="0"/>
          <w:numId w:val="2"/>
        </w:numPr>
        <w:bidi w:val="0"/>
        <w:spacing w:before="40"/>
        <w:ind w:right="0"/>
        <w:jc w:val="left"/>
        <w:rPr>
          <w:rFonts w:ascii="Arial" w:hAnsi="Arial"/>
          <w:sz w:val="22"/>
          <w:szCs w:val="22"/>
          <w:rtl w:val="0"/>
          <w:lang w:val="en-US"/>
        </w:rPr>
      </w:pPr>
      <w:r>
        <w:rPr>
          <w:rFonts w:ascii="Arial" w:hAnsi="Arial"/>
          <w:sz w:val="22"/>
          <w:szCs w:val="22"/>
          <w:rtl w:val="0"/>
          <w:lang w:val="en-US"/>
        </w:rPr>
        <w:t>Financial statements</w:t>
      </w:r>
      <w:r>
        <w:rPr>
          <w:rFonts w:ascii="Arial" w:hAnsi="Arial"/>
          <w:sz w:val="22"/>
          <w:szCs w:val="22"/>
          <w:rtl w:val="0"/>
          <w:lang w:val="en-US"/>
        </w:rPr>
        <w:t>: Motion to accept: Trina, 2nd Malloreigh. Financial statement accepted.</w:t>
      </w:r>
    </w:p>
    <w:p>
      <w:pPr>
        <w:pStyle w:val="Body A"/>
        <w:numPr>
          <w:ilvl w:val="0"/>
          <w:numId w:val="2"/>
        </w:numPr>
        <w:bidi w:val="0"/>
        <w:spacing w:before="40"/>
        <w:ind w:right="0"/>
        <w:jc w:val="left"/>
        <w:rPr>
          <w:rFonts w:ascii="Arial" w:hAnsi="Arial"/>
          <w:sz w:val="22"/>
          <w:szCs w:val="22"/>
          <w:rtl w:val="0"/>
          <w:lang w:val="en-US"/>
        </w:rPr>
      </w:pPr>
      <w:r>
        <w:rPr>
          <w:rFonts w:ascii="Arial" w:hAnsi="Arial"/>
          <w:sz w:val="22"/>
          <w:szCs w:val="22"/>
          <w:rtl w:val="0"/>
          <w:lang w:val="en-US"/>
        </w:rPr>
        <w:t>Proposal for amendment to change the points tally for league standings (Sheryl McKercy)</w:t>
      </w:r>
      <w:r>
        <w:rPr>
          <w:rFonts w:ascii="Arial" w:hAnsi="Arial"/>
          <w:sz w:val="22"/>
          <w:szCs w:val="22"/>
          <w:rtl w:val="0"/>
          <w:lang w:val="en-US"/>
        </w:rPr>
        <w:t xml:space="preserve">: Proposal was discussed and voted on as written. Vote: For: 38, Against: 5; Abstain: 0; </w:t>
      </w:r>
      <w:r>
        <w:rPr>
          <w:rFonts w:ascii="Arial" w:hAnsi="Arial"/>
          <w:b w:val="1"/>
          <w:bCs w:val="1"/>
          <w:sz w:val="22"/>
          <w:szCs w:val="22"/>
          <w:rtl w:val="0"/>
          <w:lang w:val="en-US"/>
        </w:rPr>
        <w:t>amendment</w:t>
      </w:r>
      <w:r>
        <w:rPr>
          <w:rFonts w:ascii="Arial" w:hAnsi="Arial"/>
          <w:sz w:val="22"/>
          <w:szCs w:val="22"/>
          <w:rtl w:val="0"/>
          <w:lang w:val="en-US"/>
        </w:rPr>
        <w:t xml:space="preserve"> </w:t>
      </w:r>
      <w:r>
        <w:rPr>
          <w:rFonts w:ascii="Arial" w:hAnsi="Arial"/>
          <w:b w:val="1"/>
          <w:bCs w:val="1"/>
          <w:sz w:val="22"/>
          <w:szCs w:val="22"/>
          <w:rtl w:val="0"/>
          <w:lang w:val="en-US"/>
        </w:rPr>
        <w:t>passed</w:t>
      </w:r>
      <w:r>
        <w:rPr>
          <w:rFonts w:ascii="Arial" w:hAnsi="Arial"/>
          <w:sz w:val="22"/>
          <w:szCs w:val="22"/>
          <w:rtl w:val="0"/>
          <w:lang w:val="en-US"/>
        </w:rPr>
        <w:t>.</w:t>
      </w:r>
    </w:p>
    <w:p>
      <w:pPr>
        <w:pStyle w:val="Body A"/>
        <w:numPr>
          <w:ilvl w:val="0"/>
          <w:numId w:val="2"/>
        </w:numPr>
        <w:bidi w:val="0"/>
        <w:spacing w:before="40"/>
        <w:ind w:right="0"/>
        <w:jc w:val="left"/>
        <w:rPr>
          <w:rFonts w:ascii="Arial" w:hAnsi="Arial"/>
          <w:sz w:val="22"/>
          <w:szCs w:val="22"/>
          <w:rtl w:val="0"/>
          <w:lang w:val="en-US"/>
        </w:rPr>
      </w:pPr>
      <w:r>
        <w:rPr>
          <w:rFonts w:ascii="Arial" w:hAnsi="Arial"/>
          <w:sz w:val="22"/>
          <w:szCs w:val="22"/>
          <w:rtl w:val="0"/>
          <w:lang w:val="en-US"/>
        </w:rPr>
        <w:t>Equality and transparency with league schedules</w:t>
      </w:r>
      <w:r>
        <w:rPr>
          <w:rFonts w:ascii="Arial" w:hAnsi="Arial"/>
          <w:sz w:val="22"/>
          <w:szCs w:val="22"/>
          <w:rtl w:val="0"/>
          <w:lang w:val="en-US"/>
        </w:rPr>
        <w:t xml:space="preserve"> (Kathryn Best): concerns about equality and transparency were discussed at length. Three proposals were voted on as follows:</w:t>
      </w:r>
    </w:p>
    <w:p>
      <w:pPr>
        <w:pStyle w:val="Body A"/>
        <w:numPr>
          <w:ilvl w:val="1"/>
          <w:numId w:val="2"/>
        </w:numPr>
        <w:bidi w:val="0"/>
        <w:spacing w:before="40"/>
        <w:ind w:right="0"/>
        <w:jc w:val="left"/>
        <w:rPr>
          <w:rFonts w:ascii="Arial" w:hAnsi="Arial"/>
          <w:sz w:val="22"/>
          <w:szCs w:val="22"/>
          <w:rtl w:val="0"/>
          <w:lang w:val="en-US"/>
        </w:rPr>
      </w:pPr>
      <w:r>
        <w:rPr>
          <w:rFonts w:ascii="Arial" w:hAnsi="Arial"/>
          <w:sz w:val="22"/>
          <w:szCs w:val="22"/>
          <w:rtl w:val="0"/>
          <w:lang w:val="en-US"/>
        </w:rPr>
        <w:t xml:space="preserve">A Draft for finals tournament will be out to team leads 10 days before the tournament, the final schedule will be available 7 days before the tournament. Vote: For: 43, Against: 0, Abstain: 0; </w:t>
      </w:r>
      <w:r>
        <w:rPr>
          <w:rFonts w:ascii="Arial" w:hAnsi="Arial"/>
          <w:b w:val="1"/>
          <w:bCs w:val="1"/>
          <w:sz w:val="22"/>
          <w:szCs w:val="22"/>
          <w:rtl w:val="0"/>
          <w:lang w:val="en-US"/>
        </w:rPr>
        <w:t>amendment passed</w:t>
      </w:r>
    </w:p>
    <w:p>
      <w:pPr>
        <w:pStyle w:val="Body A"/>
        <w:numPr>
          <w:ilvl w:val="1"/>
          <w:numId w:val="2"/>
        </w:numPr>
        <w:bidi w:val="0"/>
        <w:spacing w:before="40"/>
        <w:ind w:right="0"/>
        <w:jc w:val="left"/>
        <w:rPr>
          <w:rFonts w:ascii="Arial" w:hAnsi="Arial"/>
          <w:sz w:val="22"/>
          <w:szCs w:val="22"/>
          <w:rtl w:val="0"/>
          <w:lang w:val="en-US"/>
        </w:rPr>
      </w:pPr>
      <w:r>
        <w:rPr>
          <w:rFonts w:ascii="Arial" w:hAnsi="Arial"/>
          <w:sz w:val="22"/>
          <w:szCs w:val="22"/>
          <w:rtl w:val="0"/>
          <w:lang w:val="en-US"/>
        </w:rPr>
        <w:t xml:space="preserve">Special accommodations for scheduling must be brought forward and voted on at the team rep meeting. Special accommodations will only be decided on for single seasons and must be voted on again in subsequent seasons. Accommodations will be brought forward and voted on at the team rep meeting 1 month prior to the scheduling of the event. Vote: For: 42, Against: 0, Abstain: 1; </w:t>
      </w:r>
      <w:r>
        <w:rPr>
          <w:rFonts w:ascii="Arial" w:hAnsi="Arial"/>
          <w:b w:val="1"/>
          <w:bCs w:val="1"/>
          <w:sz w:val="22"/>
          <w:szCs w:val="22"/>
          <w:rtl w:val="0"/>
          <w:lang w:val="en-US"/>
        </w:rPr>
        <w:t>amendment passed</w:t>
      </w:r>
    </w:p>
    <w:p>
      <w:pPr>
        <w:pStyle w:val="Body A"/>
        <w:numPr>
          <w:ilvl w:val="1"/>
          <w:numId w:val="2"/>
        </w:numPr>
        <w:bidi w:val="0"/>
        <w:spacing w:before="40"/>
        <w:ind w:right="0"/>
        <w:jc w:val="left"/>
        <w:rPr>
          <w:rFonts w:ascii="Arial" w:hAnsi="Arial"/>
          <w:sz w:val="22"/>
          <w:szCs w:val="22"/>
          <w:rtl w:val="0"/>
          <w:lang w:val="en-US"/>
        </w:rPr>
      </w:pPr>
      <w:r>
        <w:rPr>
          <w:rFonts w:ascii="Arial" w:hAnsi="Arial"/>
          <w:sz w:val="22"/>
          <w:szCs w:val="22"/>
          <w:rtl w:val="0"/>
          <w:lang w:val="en-US"/>
        </w:rPr>
        <w:t xml:space="preserve">Equal distribution of games over the days of the week for all teams and divisions, with consideration for special accommodations (see above). Vote: For: 40, Against: 2, Abstain: 1; </w:t>
      </w:r>
      <w:r>
        <w:rPr>
          <w:rFonts w:ascii="Arial" w:hAnsi="Arial"/>
          <w:b w:val="1"/>
          <w:bCs w:val="1"/>
          <w:sz w:val="22"/>
          <w:szCs w:val="22"/>
          <w:rtl w:val="0"/>
          <w:lang w:val="en-US"/>
        </w:rPr>
        <w:t>amendment passed</w:t>
      </w:r>
    </w:p>
    <w:p>
      <w:pPr>
        <w:pStyle w:val="Body A"/>
        <w:numPr>
          <w:ilvl w:val="0"/>
          <w:numId w:val="2"/>
        </w:numPr>
        <w:bidi w:val="0"/>
        <w:spacing w:before="40"/>
        <w:ind w:right="0"/>
        <w:jc w:val="left"/>
        <w:rPr>
          <w:rFonts w:ascii="Arial" w:hAnsi="Arial"/>
          <w:sz w:val="22"/>
          <w:szCs w:val="22"/>
          <w:rtl w:val="0"/>
          <w:lang w:val="en-US"/>
        </w:rPr>
      </w:pPr>
      <w:r>
        <w:rPr>
          <w:rFonts w:ascii="Arial" w:hAnsi="Arial"/>
          <w:sz w:val="22"/>
          <w:szCs w:val="22"/>
          <w:rtl w:val="0"/>
          <w:lang w:val="en-US"/>
        </w:rPr>
        <w:t>Election of the 201</w:t>
      </w:r>
      <w:r>
        <w:rPr>
          <w:rFonts w:ascii="Arial" w:hAnsi="Arial"/>
          <w:sz w:val="22"/>
          <w:szCs w:val="22"/>
          <w:rtl w:val="0"/>
          <w:lang w:val="en-US"/>
        </w:rPr>
        <w:t>9: 2018</w:t>
      </w:r>
      <w:r>
        <w:rPr>
          <w:rFonts w:ascii="Arial" w:hAnsi="Arial"/>
          <w:sz w:val="22"/>
          <w:szCs w:val="22"/>
          <w:rtl w:val="0"/>
          <w:lang w:val="en-US"/>
        </w:rPr>
        <w:t xml:space="preserve"> executive resign</w:t>
      </w:r>
      <w:r>
        <w:rPr>
          <w:rFonts w:ascii="Arial" w:hAnsi="Arial"/>
          <w:sz w:val="22"/>
          <w:szCs w:val="22"/>
          <w:rtl w:val="0"/>
          <w:lang w:val="en-US"/>
        </w:rPr>
        <w:t>ed</w:t>
      </w:r>
      <w:r>
        <w:rPr>
          <w:rFonts w:ascii="Arial" w:hAnsi="Arial"/>
          <w:sz w:val="22"/>
          <w:szCs w:val="22"/>
          <w:rtl w:val="0"/>
          <w:lang w:val="en-US"/>
        </w:rPr>
        <w:t>. Nominations for</w:t>
      </w:r>
      <w:r>
        <w:rPr>
          <w:rFonts w:ascii="Arial" w:hAnsi="Arial"/>
          <w:sz w:val="22"/>
          <w:szCs w:val="22"/>
          <w:rtl w:val="0"/>
          <w:lang w:val="en-US"/>
        </w:rPr>
        <w:t xml:space="preserve"> the following</w:t>
      </w:r>
      <w:r>
        <w:rPr>
          <w:rFonts w:ascii="Arial" w:hAnsi="Arial"/>
          <w:sz w:val="22"/>
          <w:szCs w:val="22"/>
          <w:rtl w:val="0"/>
          <w:lang w:val="en-US"/>
        </w:rPr>
        <w:t xml:space="preserve"> positions were</w:t>
      </w:r>
      <w:r>
        <w:rPr>
          <w:rFonts w:ascii="Arial" w:hAnsi="Arial"/>
          <w:sz w:val="22"/>
          <w:szCs w:val="22"/>
          <w:rtl w:val="0"/>
          <w:lang w:val="en-US"/>
        </w:rPr>
        <w:t xml:space="preserve"> made, seconded and</w:t>
      </w:r>
      <w:r>
        <w:rPr>
          <w:rFonts w:ascii="Arial" w:hAnsi="Arial"/>
          <w:sz w:val="22"/>
          <w:szCs w:val="22"/>
          <w:rtl w:val="0"/>
          <w:lang w:val="en-US"/>
        </w:rPr>
        <w:t xml:space="preserve"> accepted. The below positions were filled by acclamation:</w:t>
      </w:r>
    </w:p>
    <w:p>
      <w:pPr>
        <w:pStyle w:val="Body A"/>
        <w:ind w:left="1440" w:firstLine="0"/>
        <w:rPr>
          <w:rFonts w:ascii="Arial" w:cs="Arial" w:hAnsi="Arial" w:eastAsia="Arial"/>
          <w:sz w:val="22"/>
          <w:szCs w:val="22"/>
        </w:rPr>
      </w:pPr>
      <w:r>
        <w:rPr>
          <w:rFonts w:ascii="Arial" w:hAnsi="Arial"/>
          <w:b w:val="1"/>
          <w:bCs w:val="1"/>
          <w:sz w:val="22"/>
          <w:szCs w:val="22"/>
          <w:rtl w:val="0"/>
          <w:lang w:val="en-US"/>
        </w:rPr>
        <w:t>Chair:</w:t>
      </w:r>
      <w:r>
        <w:rPr>
          <w:rFonts w:ascii="Arial" w:hAnsi="Arial"/>
          <w:b w:val="1"/>
          <w:bCs w:val="1"/>
          <w:sz w:val="22"/>
          <w:szCs w:val="22"/>
          <w:rtl w:val="0"/>
          <w:lang w:val="en-US"/>
        </w:rPr>
        <w:t xml:space="preserve"> </w:t>
      </w:r>
      <w:r>
        <w:rPr>
          <w:rFonts w:ascii="Arial" w:hAnsi="Arial"/>
          <w:sz w:val="22"/>
          <w:szCs w:val="22"/>
          <w:rtl w:val="0"/>
          <w:lang w:val="en-US"/>
        </w:rPr>
        <w:t>Shelley Larson</w:t>
      </w:r>
    </w:p>
    <w:p>
      <w:pPr>
        <w:pStyle w:val="Body A"/>
        <w:ind w:left="1440" w:firstLine="0"/>
        <w:rPr>
          <w:rFonts w:ascii="Arial" w:cs="Arial" w:hAnsi="Arial" w:eastAsia="Arial"/>
          <w:b w:val="1"/>
          <w:bCs w:val="1"/>
          <w:sz w:val="22"/>
          <w:szCs w:val="22"/>
        </w:rPr>
      </w:pPr>
      <w:r>
        <w:rPr>
          <w:rFonts w:ascii="Arial" w:hAnsi="Arial"/>
          <w:b w:val="1"/>
          <w:bCs w:val="1"/>
          <w:sz w:val="22"/>
          <w:szCs w:val="22"/>
          <w:rtl w:val="0"/>
          <w:lang w:val="en-US"/>
        </w:rPr>
        <w:t xml:space="preserve">Co-Chair: </w:t>
      </w:r>
      <w:r>
        <w:rPr>
          <w:rFonts w:ascii="Arial" w:hAnsi="Arial"/>
          <w:sz w:val="22"/>
          <w:szCs w:val="22"/>
          <w:rtl w:val="0"/>
          <w:lang w:val="da-DK"/>
        </w:rPr>
        <w:t>Alana McKenzie</w:t>
      </w:r>
    </w:p>
    <w:p>
      <w:pPr>
        <w:pStyle w:val="Body A"/>
        <w:ind w:left="1440" w:firstLine="0"/>
        <w:rPr>
          <w:rFonts w:ascii="Arial" w:cs="Arial" w:hAnsi="Arial" w:eastAsia="Arial"/>
          <w:sz w:val="22"/>
          <w:szCs w:val="22"/>
        </w:rPr>
      </w:pPr>
      <w:r>
        <w:rPr>
          <w:rFonts w:ascii="Arial" w:hAnsi="Arial"/>
          <w:b w:val="1"/>
          <w:bCs w:val="1"/>
          <w:sz w:val="22"/>
          <w:szCs w:val="22"/>
          <w:rtl w:val="0"/>
          <w:lang w:val="es-ES_tradnl"/>
        </w:rPr>
        <w:t>Statistician:</w:t>
      </w:r>
      <w:r>
        <w:rPr>
          <w:rFonts w:ascii="Arial" w:hAnsi="Arial"/>
          <w:b w:val="1"/>
          <w:bCs w:val="1"/>
          <w:sz w:val="22"/>
          <w:szCs w:val="22"/>
          <w:rtl w:val="0"/>
          <w:lang w:val="es-ES_tradnl"/>
        </w:rPr>
        <w:t xml:space="preserve"> </w:t>
      </w:r>
      <w:r>
        <w:rPr>
          <w:rFonts w:ascii="Arial" w:hAnsi="Arial"/>
          <w:sz w:val="22"/>
          <w:szCs w:val="22"/>
          <w:rtl w:val="0"/>
          <w:lang w:val="es-ES_tradnl"/>
        </w:rPr>
        <w:t>Malloreigh Hamilton</w:t>
      </w:r>
    </w:p>
    <w:p>
      <w:pPr>
        <w:pStyle w:val="Body A"/>
        <w:ind w:left="1440" w:firstLine="0"/>
        <w:rPr>
          <w:rFonts w:ascii="Arial" w:cs="Arial" w:hAnsi="Arial" w:eastAsia="Arial"/>
          <w:sz w:val="22"/>
          <w:szCs w:val="22"/>
        </w:rPr>
      </w:pPr>
      <w:r>
        <w:rPr>
          <w:rFonts w:ascii="Arial" w:hAnsi="Arial"/>
          <w:b w:val="1"/>
          <w:bCs w:val="1"/>
          <w:sz w:val="22"/>
          <w:szCs w:val="22"/>
          <w:rtl w:val="0"/>
          <w:lang w:val="en-US"/>
        </w:rPr>
        <w:t xml:space="preserve">Treasurer: </w:t>
      </w:r>
      <w:r>
        <w:rPr>
          <w:rFonts w:ascii="Arial" w:hAnsi="Arial"/>
          <w:sz w:val="22"/>
          <w:szCs w:val="22"/>
          <w:rtl w:val="0"/>
          <w:lang w:val="en-US"/>
        </w:rPr>
        <w:t>Melissa Linfoot</w:t>
      </w:r>
    </w:p>
    <w:p>
      <w:pPr>
        <w:pStyle w:val="Body A"/>
        <w:ind w:left="1440" w:firstLine="0"/>
        <w:rPr>
          <w:rFonts w:ascii="Arial" w:cs="Arial" w:hAnsi="Arial" w:eastAsia="Arial"/>
          <w:sz w:val="22"/>
          <w:szCs w:val="22"/>
        </w:rPr>
      </w:pPr>
      <w:r>
        <w:rPr>
          <w:rFonts w:ascii="Arial" w:hAnsi="Arial"/>
          <w:b w:val="1"/>
          <w:bCs w:val="1"/>
          <w:sz w:val="22"/>
          <w:szCs w:val="22"/>
          <w:rtl w:val="0"/>
          <w:lang w:val="sv-SE"/>
        </w:rPr>
        <w:t>Registrar:</w:t>
      </w:r>
      <w:r>
        <w:rPr>
          <w:rFonts w:ascii="Arial" w:hAnsi="Arial"/>
          <w:b w:val="1"/>
          <w:bCs w:val="1"/>
          <w:sz w:val="22"/>
          <w:szCs w:val="22"/>
          <w:rtl w:val="0"/>
          <w:lang w:val="sv-SE"/>
        </w:rPr>
        <w:t xml:space="preserve"> </w:t>
      </w:r>
      <w:r>
        <w:rPr>
          <w:rFonts w:ascii="Arial" w:hAnsi="Arial"/>
          <w:sz w:val="22"/>
          <w:szCs w:val="22"/>
          <w:rtl w:val="0"/>
          <w:lang w:val="sv-SE"/>
        </w:rPr>
        <w:t>Christina Vasalopolis</w:t>
      </w:r>
    </w:p>
    <w:p>
      <w:pPr>
        <w:pStyle w:val="Body A"/>
        <w:ind w:left="1440" w:firstLine="0"/>
        <w:rPr>
          <w:rFonts w:ascii="Arial" w:cs="Arial" w:hAnsi="Arial" w:eastAsia="Arial"/>
          <w:b w:val="1"/>
          <w:bCs w:val="1"/>
          <w:sz w:val="22"/>
          <w:szCs w:val="22"/>
        </w:rPr>
      </w:pPr>
      <w:r>
        <w:rPr>
          <w:rFonts w:ascii="Arial" w:hAnsi="Arial"/>
          <w:b w:val="1"/>
          <w:bCs w:val="1"/>
          <w:sz w:val="22"/>
          <w:szCs w:val="22"/>
          <w:rtl w:val="0"/>
          <w:lang w:val="en-US"/>
        </w:rPr>
        <w:t>Special Events</w:t>
      </w:r>
      <w:r>
        <w:rPr>
          <w:rFonts w:ascii="Arial" w:hAnsi="Arial"/>
          <w:b w:val="1"/>
          <w:bCs w:val="1"/>
          <w:sz w:val="22"/>
          <w:szCs w:val="22"/>
          <w:rtl w:val="0"/>
          <w:lang w:val="en-US"/>
        </w:rPr>
        <w:t xml:space="preserve">: </w:t>
      </w:r>
      <w:r>
        <w:rPr>
          <w:rFonts w:ascii="Arial" w:hAnsi="Arial"/>
          <w:sz w:val="22"/>
          <w:szCs w:val="22"/>
          <w:rtl w:val="0"/>
          <w:lang w:val="en-US"/>
        </w:rPr>
        <w:t>Kadianne Tighe</w:t>
      </w:r>
    </w:p>
    <w:p>
      <w:pPr>
        <w:pStyle w:val="Body A"/>
        <w:ind w:left="1440" w:firstLine="0"/>
        <w:rPr>
          <w:rFonts w:ascii="Arial" w:cs="Arial" w:hAnsi="Arial" w:eastAsia="Arial"/>
          <w:sz w:val="22"/>
          <w:szCs w:val="22"/>
        </w:rPr>
      </w:pPr>
      <w:r>
        <w:rPr>
          <w:rFonts w:ascii="Arial" w:hAnsi="Arial"/>
          <w:b w:val="1"/>
          <w:bCs w:val="1"/>
          <w:sz w:val="22"/>
          <w:szCs w:val="22"/>
          <w:rtl w:val="0"/>
          <w:lang w:val="en-US"/>
        </w:rPr>
        <w:t xml:space="preserve">PR: </w:t>
      </w:r>
      <w:r>
        <w:rPr>
          <w:rFonts w:ascii="Arial" w:hAnsi="Arial"/>
          <w:sz w:val="22"/>
          <w:szCs w:val="22"/>
          <w:rtl w:val="0"/>
          <w:lang w:val="en-US"/>
        </w:rPr>
        <w:t>Chloe Willes-Speakman</w:t>
      </w:r>
    </w:p>
    <w:p>
      <w:pPr>
        <w:pStyle w:val="Body A"/>
        <w:ind w:left="1440" w:firstLine="0"/>
        <w:rPr>
          <w:rFonts w:ascii="Arial" w:cs="Arial" w:hAnsi="Arial" w:eastAsia="Arial"/>
          <w:sz w:val="22"/>
          <w:szCs w:val="22"/>
        </w:rPr>
      </w:pPr>
      <w:r>
        <w:rPr>
          <w:rFonts w:ascii="Arial" w:hAnsi="Arial"/>
          <w:b w:val="1"/>
          <w:bCs w:val="1"/>
          <w:sz w:val="22"/>
          <w:szCs w:val="22"/>
          <w:rtl w:val="0"/>
          <w:lang w:val="en-US"/>
        </w:rPr>
        <w:t xml:space="preserve">UIC: </w:t>
      </w:r>
      <w:r>
        <w:rPr>
          <w:rFonts w:ascii="Arial" w:hAnsi="Arial"/>
          <w:sz w:val="22"/>
          <w:szCs w:val="22"/>
          <w:rtl w:val="0"/>
          <w:lang w:val="en-US"/>
        </w:rPr>
        <w:t>Robyn Culley</w:t>
      </w:r>
    </w:p>
    <w:p>
      <w:pPr>
        <w:pStyle w:val="Body A"/>
        <w:ind w:left="1440" w:firstLine="0"/>
        <w:rPr>
          <w:rFonts w:ascii="Arial" w:cs="Arial" w:hAnsi="Arial" w:eastAsia="Arial"/>
          <w:sz w:val="22"/>
          <w:szCs w:val="22"/>
        </w:rPr>
      </w:pPr>
      <w:r>
        <w:rPr>
          <w:rFonts w:ascii="Arial" w:hAnsi="Arial"/>
          <w:b w:val="1"/>
          <w:bCs w:val="1"/>
          <w:sz w:val="22"/>
          <w:szCs w:val="22"/>
          <w:rtl w:val="0"/>
          <w:lang w:val="en-US"/>
        </w:rPr>
        <w:t>Fields:</w:t>
      </w:r>
      <w:r>
        <w:rPr>
          <w:rFonts w:ascii="Arial" w:cs="Arial" w:hAnsi="Arial" w:eastAsia="Arial"/>
          <w:sz w:val="22"/>
          <w:szCs w:val="22"/>
          <w:rtl w:val="0"/>
        </w:rPr>
        <w:tab/>
        <w:t xml:space="preserve"> </w:t>
      </w:r>
      <w:r>
        <w:rPr>
          <w:rFonts w:ascii="Arial" w:hAnsi="Arial"/>
          <w:sz w:val="22"/>
          <w:szCs w:val="22"/>
          <w:rtl w:val="0"/>
          <w:lang w:val="en-US"/>
        </w:rPr>
        <w:t>Lisa Newell</w:t>
      </w:r>
    </w:p>
    <w:p>
      <w:pPr>
        <w:pStyle w:val="Body A"/>
        <w:ind w:left="1440" w:firstLine="0"/>
      </w:pPr>
      <w:r>
        <w:rPr>
          <w:rFonts w:ascii="Arial" w:hAnsi="Arial"/>
          <w:b w:val="1"/>
          <w:bCs w:val="1"/>
          <w:sz w:val="22"/>
          <w:szCs w:val="22"/>
          <w:rtl w:val="0"/>
          <w:lang w:val="en-US"/>
        </w:rPr>
        <w:t>Secretary:</w:t>
      </w:r>
      <w:r>
        <w:rPr>
          <w:rFonts w:ascii="Arial" w:hAnsi="Arial"/>
          <w:sz w:val="22"/>
          <w:szCs w:val="22"/>
          <w:rtl w:val="0"/>
          <w:lang w:val="en-US"/>
        </w:rPr>
        <w:t xml:space="preserve"> Karly Pinch</w:t>
      </w:r>
    </w:p>
    <w:p>
      <w:pPr>
        <w:pStyle w:val="Body A"/>
        <w:numPr>
          <w:ilvl w:val="0"/>
          <w:numId w:val="2"/>
        </w:numPr>
        <w:bidi w:val="0"/>
        <w:spacing w:before="40"/>
        <w:ind w:right="0"/>
        <w:jc w:val="left"/>
        <w:rPr>
          <w:rFonts w:ascii="Arial" w:hAnsi="Arial"/>
          <w:sz w:val="22"/>
          <w:szCs w:val="22"/>
          <w:rtl w:val="0"/>
          <w:lang w:val="en-US"/>
        </w:rPr>
      </w:pPr>
      <w:r>
        <w:rPr>
          <w:rFonts w:ascii="Arial" w:hAnsi="Arial"/>
          <w:sz w:val="22"/>
          <w:szCs w:val="22"/>
          <w:rtl w:val="0"/>
          <w:lang w:val="en-US"/>
        </w:rPr>
        <w:t>Other business</w:t>
      </w:r>
      <w:r>
        <w:rPr>
          <w:rFonts w:ascii="Arial" w:hAnsi="Arial"/>
          <w:sz w:val="22"/>
          <w:szCs w:val="22"/>
          <w:rtl w:val="0"/>
          <w:lang w:val="en-US"/>
        </w:rPr>
        <w:t xml:space="preserve">: </w:t>
      </w:r>
    </w:p>
    <w:p>
      <w:pPr>
        <w:pStyle w:val="Body A"/>
        <w:numPr>
          <w:ilvl w:val="1"/>
          <w:numId w:val="2"/>
        </w:numPr>
        <w:bidi w:val="0"/>
        <w:spacing w:before="40"/>
        <w:ind w:right="0"/>
        <w:jc w:val="left"/>
        <w:rPr>
          <w:rFonts w:ascii="Arial" w:hAnsi="Arial"/>
          <w:sz w:val="22"/>
          <w:szCs w:val="22"/>
          <w:rtl w:val="0"/>
          <w:lang w:val="en-US"/>
        </w:rPr>
      </w:pPr>
      <w:r>
        <w:rPr>
          <w:rFonts w:ascii="Arial" w:hAnsi="Arial"/>
          <w:sz w:val="22"/>
          <w:szCs w:val="22"/>
          <w:rtl w:val="0"/>
          <w:lang w:val="en-US"/>
        </w:rPr>
        <w:t>Member at Large (brought forward from 2017 AGM minutes): the member at large position is already described in the league bylaws. This is a position is filled by the executive to fill a gap in knowledge or skills.</w:t>
      </w:r>
    </w:p>
    <w:p>
      <w:pPr>
        <w:pStyle w:val="Body A"/>
        <w:numPr>
          <w:ilvl w:val="1"/>
          <w:numId w:val="2"/>
        </w:numPr>
        <w:bidi w:val="0"/>
        <w:spacing w:before="40"/>
        <w:ind w:right="0"/>
        <w:jc w:val="left"/>
        <w:rPr>
          <w:rFonts w:ascii="Arial" w:hAnsi="Arial"/>
          <w:sz w:val="22"/>
          <w:szCs w:val="22"/>
          <w:rtl w:val="0"/>
          <w:lang w:val="en-US"/>
        </w:rPr>
      </w:pPr>
      <w:r>
        <w:rPr>
          <w:rFonts w:ascii="Arial" w:hAnsi="Arial"/>
          <w:sz w:val="22"/>
          <w:szCs w:val="22"/>
          <w:rtl w:val="0"/>
          <w:lang w:val="en-US"/>
        </w:rPr>
        <w:t>Media release: as there are many more photos being taken and posted online, this year we will look into having a media release form for league members to sign.</w:t>
      </w:r>
    </w:p>
    <w:p>
      <w:pPr>
        <w:pStyle w:val="Body A"/>
        <w:numPr>
          <w:ilvl w:val="0"/>
          <w:numId w:val="2"/>
        </w:numPr>
        <w:bidi w:val="0"/>
        <w:spacing w:before="40"/>
        <w:ind w:right="0"/>
        <w:jc w:val="left"/>
        <w:rPr>
          <w:rFonts w:ascii="Arial" w:hAnsi="Arial"/>
          <w:sz w:val="22"/>
          <w:szCs w:val="22"/>
          <w:rtl w:val="0"/>
          <w:lang w:val="en-US"/>
        </w:rPr>
      </w:pPr>
      <w:r>
        <w:rPr>
          <w:rFonts w:ascii="Arial" w:hAnsi="Arial"/>
          <w:sz w:val="22"/>
          <w:szCs w:val="22"/>
          <w:rtl w:val="0"/>
          <w:lang w:val="en-US"/>
        </w:rPr>
        <w:t>Close</w:t>
      </w:r>
    </w:p>
    <w:p>
      <w:pPr>
        <w:pStyle w:val="Body A"/>
        <w:jc w:val="center"/>
      </w:pPr>
      <w:r>
        <w:rPr>
          <w:rFonts w:ascii="Arial" w:hAnsi="Arial"/>
          <w:sz w:val="20"/>
          <w:szCs w:val="20"/>
          <w:rtl w:val="0"/>
          <w:lang w:val="en-US"/>
        </w:rPr>
        <w:t xml:space="preserve">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ook Antiqu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ing"/>
      <w:pBdr>
        <w:top w:val="nil"/>
        <w:left w:val="nil"/>
        <w:bottom w:val="single" w:color="000000" w:sz="4" w:space="0" w:shadow="0" w:frame="0"/>
        <w:right w:val="nil"/>
      </w:pBdr>
      <w:jc w:val="center"/>
    </w:pPr>
    <w:r>
      <w:rPr>
        <w:rFonts w:ascii="Book Antiqua" w:hAnsi="Book Antiqua"/>
        <w:color w:val="000000"/>
        <w:sz w:val="28"/>
        <w:szCs w:val="28"/>
        <w:u w:color="000000"/>
        <w:rtl w:val="0"/>
        <w:lang w:val="en-US"/>
      </w:rPr>
      <w:t>The Mabel League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Heading"/>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